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lavní tabulka rozložení"/>
      </w:tblPr>
      <w:tblGrid>
        <w:gridCol w:w="7088"/>
        <w:gridCol w:w="3234"/>
      </w:tblGrid>
      <w:tr w:rsidR="00184664" w:rsidRPr="00A85B6F" w:rsidTr="004A1430">
        <w:trPr>
          <w:trHeight w:val="12221"/>
          <w:jc w:val="center"/>
        </w:trPr>
        <w:tc>
          <w:tcPr>
            <w:tcW w:w="7088" w:type="dxa"/>
            <w:tcBorders>
              <w:right w:val="single" w:sz="12" w:space="0" w:color="F0A22E" w:themeColor="accent1"/>
            </w:tcBorders>
            <w:tcMar>
              <w:right w:w="0" w:type="dxa"/>
            </w:tcMar>
          </w:tcPr>
          <w:tbl>
            <w:tblPr>
              <w:tblW w:w="5000" w:type="pct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Levá tabulka rozložení"/>
            </w:tblPr>
            <w:tblGrid>
              <w:gridCol w:w="7073"/>
            </w:tblGrid>
            <w:tr w:rsidR="00184664" w:rsidRPr="00120036" w:rsidTr="00D476D0">
              <w:trPr>
                <w:trHeight w:hRule="exact" w:val="2757"/>
              </w:trPr>
              <w:tc>
                <w:tcPr>
                  <w:tcW w:w="5000" w:type="pct"/>
                  <w:tcBorders>
                    <w:bottom w:val="single" w:sz="12" w:space="0" w:color="F0A22E" w:themeColor="accent1"/>
                  </w:tcBorders>
                  <w:tcMar>
                    <w:top w:w="317" w:type="dxa"/>
                  </w:tcMar>
                </w:tcPr>
                <w:p w:rsidR="00327020" w:rsidRPr="00D476D0" w:rsidRDefault="005A1C60" w:rsidP="00327020">
                  <w:pPr>
                    <w:spacing w:after="0" w:line="360" w:lineRule="auto"/>
                    <w:rPr>
                      <w:rFonts w:ascii="Arial Narrow" w:hAnsi="Arial Narrow"/>
                      <w:color w:val="000000" w:themeColor="text1"/>
                      <w:sz w:val="26"/>
                      <w:szCs w:val="26"/>
                      <w14:textOutline w14:w="952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chemeClr w14:val="tx1">
                            <w14:alpha w14:val="4000"/>
                          </w14:schemeClr>
                        </w14:solidFill>
                      </w14:textFill>
                    </w:rPr>
                  </w:pPr>
                  <w:r w:rsidRPr="00D476D0">
                    <w:rPr>
                      <w:noProof/>
                      <w:color w:val="000000" w:themeColor="text1"/>
                      <w:sz w:val="26"/>
                      <w:szCs w:val="26"/>
                      <w:lang w:eastAsia="cs-CZ"/>
                      <w14:textOutline w14:w="952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chemeClr w14:val="tx1">
                            <w14:alpha w14:val="4000"/>
                          </w14:schemeClr>
                        </w14:solidFill>
                      </w14:textFill>
                    </w:rPr>
                    <w:drawing>
                      <wp:anchor distT="0" distB="0" distL="114300" distR="114300" simplePos="0" relativeHeight="251698176" behindDoc="1" locked="0" layoutInCell="1" allowOverlap="1">
                        <wp:simplePos x="0" y="0"/>
                        <wp:positionH relativeFrom="column">
                          <wp:posOffset>-217170</wp:posOffset>
                        </wp:positionH>
                        <wp:positionV relativeFrom="paragraph">
                          <wp:posOffset>-182245</wp:posOffset>
                        </wp:positionV>
                        <wp:extent cx="4445635" cy="1890825"/>
                        <wp:effectExtent l="0" t="0" r="0" b="0"/>
                        <wp:wrapNone/>
                        <wp:docPr id="3" name="Obrázek 3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artisticCrisscrossEtching trans="81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9648" cy="1905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32BEE" w:rsidRPr="00D476D0">
                    <w:rPr>
                      <w:rFonts w:ascii="Arial Narrow" w:hAnsi="Arial Narrow"/>
                      <w:color w:val="000000" w:themeColor="text1"/>
                      <w:sz w:val="26"/>
                      <w:szCs w:val="26"/>
                      <w14:textOutline w14:w="952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chemeClr w14:val="tx1">
                            <w14:alpha w14:val="4000"/>
                          </w14:schemeClr>
                        </w14:solidFill>
                      </w14:textFill>
                    </w:rPr>
                    <w:t xml:space="preserve">Máte chuť průběžně pracovat na své osobnosti? Rozvíjet se v oblasti komunikace, dílčích psychosociálních dovedností důležitých pro oblast vztahů, ale také pro uplatnění na trhu práce? </w:t>
                  </w:r>
                </w:p>
                <w:p w:rsidR="00432BEE" w:rsidRPr="00D476D0" w:rsidRDefault="00432BEE" w:rsidP="00327020">
                  <w:pPr>
                    <w:spacing w:after="0" w:line="360" w:lineRule="auto"/>
                    <w:rPr>
                      <w:rFonts w:ascii="Arial Narrow" w:hAnsi="Arial Narrow"/>
                      <w:color w:val="000000" w:themeColor="text1"/>
                      <w:sz w:val="26"/>
                      <w:szCs w:val="26"/>
                      <w14:textOutline w14:w="952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chemeClr w14:val="tx1">
                            <w14:alpha w14:val="4000"/>
                          </w14:schemeClr>
                        </w14:solidFill>
                      </w14:textFill>
                    </w:rPr>
                  </w:pPr>
                  <w:r w:rsidRPr="00D476D0">
                    <w:rPr>
                      <w:rFonts w:ascii="Arial Narrow" w:hAnsi="Arial Narrow"/>
                      <w:color w:val="000000" w:themeColor="text1"/>
                      <w:sz w:val="26"/>
                      <w:szCs w:val="26"/>
                      <w14:textOutline w14:w="952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chemeClr w14:val="tx1">
                            <w14:alpha w14:val="4000"/>
                          </w14:schemeClr>
                        </w14:solidFill>
                      </w14:textFill>
                    </w:rPr>
                    <w:t>Chcete objevit a získat zpátky své zdroje, naučit se pracovat se stresem, hledat a nalézt cestu k sobě samému?</w:t>
                  </w:r>
                </w:p>
                <w:p w:rsidR="00184664" w:rsidRPr="00120036" w:rsidRDefault="00184664" w:rsidP="00CC7AD0">
                  <w:pPr>
                    <w:pStyle w:val="Nadpis3"/>
                    <w:rPr>
                      <w:rFonts w:asciiTheme="minorHAnsi" w:hAnsiTheme="minorHAnsi"/>
                    </w:rPr>
                  </w:pPr>
                </w:p>
              </w:tc>
            </w:tr>
            <w:tr w:rsidR="00184664" w:rsidRPr="00120036" w:rsidTr="00327020">
              <w:trPr>
                <w:trHeight w:val="9165"/>
              </w:trPr>
              <w:tc>
                <w:tcPr>
                  <w:tcW w:w="5000" w:type="pct"/>
                  <w:tcBorders>
                    <w:top w:val="single" w:sz="12" w:space="0" w:color="F0A22E" w:themeColor="accent1"/>
                    <w:left w:val="single" w:sz="12" w:space="0" w:color="F0A22E" w:themeColor="accent1"/>
                    <w:bottom w:val="single" w:sz="12" w:space="0" w:color="F0A22E" w:themeColor="accent1"/>
                    <w:right w:val="nil"/>
                  </w:tcBorders>
                  <w:tcMar>
                    <w:top w:w="245" w:type="dxa"/>
                  </w:tcMar>
                </w:tcPr>
                <w:p w:rsidR="00120036" w:rsidRDefault="00120036" w:rsidP="00120036">
                  <w:pPr>
                    <w:pStyle w:val="Nadpis1"/>
                    <w:rPr>
                      <w:rFonts w:asciiTheme="minorHAnsi" w:hAnsiTheme="minorHAnsi"/>
                    </w:rPr>
                  </w:pPr>
                  <w:r w:rsidRPr="00120036">
                    <w:rPr>
                      <w:rFonts w:asciiTheme="minorHAnsi" w:hAnsiTheme="minorHAnsi"/>
                    </w:rPr>
                    <w:t>A co vám skupinová sezení mohou přinést?</w:t>
                  </w:r>
                </w:p>
                <w:p w:rsidR="00120036" w:rsidRPr="00D476D0" w:rsidRDefault="00120036" w:rsidP="00120036">
                  <w:pPr>
                    <w:pStyle w:val="Nadpis1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cs="Arial"/>
                    </w:rPr>
                  </w:pPr>
                  <w:r w:rsidRPr="00120036">
                    <w:rPr>
                      <w:rFonts w:cs="Arial"/>
                    </w:rPr>
                    <w:t>Proaktivní uchopení a porozumění vlastním životním tématům a prostor pro jejich řešení.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cs="Arial"/>
                    </w:rPr>
                  </w:pPr>
                  <w:r w:rsidRPr="00120036">
                    <w:rPr>
                      <w:rFonts w:cs="Arial"/>
                    </w:rPr>
                    <w:t>Zlepšení komunikačních schopností, proaktivní zvládání stresu, podporu zdravého sebeprosazení a získání zdravé psychické odolnosti aj.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cs="Arial"/>
                    </w:rPr>
                  </w:pPr>
                  <w:r w:rsidRPr="00120036">
                    <w:rPr>
                      <w:rFonts w:cs="Arial"/>
                    </w:rPr>
                    <w:t>Vybudování základních psychosociálních kompetencí (empatie, aktivní naslouchání, zdravé sebeprosazení, poskytování a přijímání zpětné vazby, práce s hranicemi aj.).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</w:pPr>
                  <w:r w:rsidRPr="00120036">
                    <w:t>Rozvoj komunikačních dovedností a zvýšení schopnost sebeprezentace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</w:pPr>
                  <w:r w:rsidRPr="00120036">
                    <w:softHyphen/>
                  </w:r>
                  <w:r w:rsidRPr="00120036">
                    <w:softHyphen/>
                    <w:t>Poznat bariéry, omezení a příčiny vlastních potíží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</w:pPr>
                  <w:r w:rsidRPr="00120036">
                    <w:t>Podporu a rozvoj svých možností, schopností a oblast osobnostních změn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</w:pPr>
                  <w:r w:rsidRPr="00120036">
                    <w:t xml:space="preserve">Detekci a práci na odbourání možných osobnostních blokád </w:t>
                  </w:r>
                </w:p>
                <w:p w:rsidR="00120036" w:rsidRPr="00120036" w:rsidRDefault="00120036" w:rsidP="00F8351A">
                  <w:pPr>
                    <w:pStyle w:val="Odstavecseseznamem"/>
                    <w:numPr>
                      <w:ilvl w:val="0"/>
                      <w:numId w:val="1"/>
                    </w:numPr>
                    <w:spacing w:line="360" w:lineRule="auto"/>
                    <w:jc w:val="both"/>
                  </w:pPr>
                  <w:r w:rsidRPr="00120036">
                    <w:rPr>
                      <w:rFonts w:cs="Arial"/>
                    </w:rPr>
                    <w:t>Zvýšení kvalifikace k výkonu budoucího povolání</w:t>
                  </w:r>
                  <w:r w:rsidRPr="00120036">
                    <w:rPr>
                      <w:rFonts w:cs="Arial"/>
                      <w:b/>
                    </w:rPr>
                    <w:t>.</w:t>
                  </w:r>
                </w:p>
                <w:p w:rsidR="004670DD" w:rsidRPr="00120036" w:rsidRDefault="004670DD" w:rsidP="00E63D87">
                  <w:pPr>
                    <w:jc w:val="left"/>
                  </w:pPr>
                </w:p>
              </w:tc>
            </w:tr>
          </w:tbl>
          <w:p w:rsidR="00184664" w:rsidRPr="00120036" w:rsidRDefault="00184664" w:rsidP="00CC7AD0"/>
        </w:tc>
        <w:tc>
          <w:tcPr>
            <w:tcW w:w="3234" w:type="dxa"/>
            <w:tcBorders>
              <w:left w:val="single" w:sz="12" w:space="0" w:color="F0A22E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Pravá tabulka rozložení"/>
            </w:tblPr>
            <w:tblGrid>
              <w:gridCol w:w="3198"/>
            </w:tblGrid>
            <w:tr w:rsidR="00184664" w:rsidRPr="00A85B6F" w:rsidTr="00F8351A">
              <w:trPr>
                <w:trHeight w:hRule="exact" w:val="2389"/>
              </w:trPr>
              <w:tc>
                <w:tcPr>
                  <w:tcW w:w="5000" w:type="pct"/>
                  <w:tcBorders>
                    <w:top w:val="single" w:sz="12" w:space="0" w:color="F0A22E" w:themeColor="accent1"/>
                    <w:bottom w:val="single" w:sz="12" w:space="0" w:color="F0A22E" w:themeColor="accent1"/>
                    <w:right w:val="single" w:sz="12" w:space="0" w:color="F0A22E" w:themeColor="accent1"/>
                  </w:tcBorders>
                  <w:shd w:val="clear" w:color="auto" w:fill="F0A22E" w:themeFill="accent1"/>
                  <w:tcMar>
                    <w:top w:w="288" w:type="dxa"/>
                  </w:tcMar>
                </w:tcPr>
                <w:p w:rsidR="00432BEE" w:rsidRPr="00F8351A" w:rsidRDefault="00432BEE" w:rsidP="00432BEE">
                  <w:pPr>
                    <w:jc w:val="both"/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</w:pPr>
                  <w:r w:rsidRPr="00432BEE">
                    <w:rPr>
                      <w:rFonts w:ascii="Arial Narrow" w:hAnsi="Arial Narrow"/>
                      <w:b/>
                      <w:i/>
                      <w:sz w:val="44"/>
                      <w:szCs w:val="44"/>
                    </w:rPr>
                    <w:t>„</w:t>
                  </w:r>
                  <w:r w:rsidRPr="00F8351A"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  <w:t xml:space="preserve">Každý člověk má potenciál k růstu“  </w:t>
                  </w:r>
                </w:p>
                <w:p w:rsidR="00432BEE" w:rsidRPr="00F8351A" w:rsidRDefault="00432BEE" w:rsidP="00432BEE">
                  <w:pPr>
                    <w:jc w:val="both"/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</w:pPr>
                  <w:r w:rsidRPr="00F8351A"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  <w:t xml:space="preserve">C. </w:t>
                  </w:r>
                  <w:proofErr w:type="spellStart"/>
                  <w:r w:rsidRPr="00F8351A"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  <w:t>Rogers</w:t>
                  </w:r>
                  <w:proofErr w:type="spellEnd"/>
                </w:p>
                <w:p w:rsidR="00184664" w:rsidRPr="00A85B6F" w:rsidRDefault="00184664" w:rsidP="00E4512F">
                  <w:pPr>
                    <w:pStyle w:val="Nadpis3"/>
                    <w:jc w:val="both"/>
                  </w:pPr>
                </w:p>
              </w:tc>
            </w:tr>
            <w:tr w:rsidR="00184664" w:rsidRPr="00A85B6F" w:rsidTr="00F8351A">
              <w:trPr>
                <w:trHeight w:hRule="exact" w:val="5118"/>
              </w:trPr>
              <w:tc>
                <w:tcPr>
                  <w:tcW w:w="5000" w:type="pct"/>
                  <w:tcBorders>
                    <w:top w:val="single" w:sz="12" w:space="0" w:color="F0A22E" w:themeColor="accent1"/>
                    <w:bottom w:val="single" w:sz="12" w:space="0" w:color="F0A22E" w:themeColor="accent1"/>
                  </w:tcBorders>
                </w:tcPr>
                <w:p w:rsidR="00E63D87" w:rsidRDefault="00E63D87" w:rsidP="00E63D87">
                  <w:pPr>
                    <w:jc w:val="both"/>
                    <w:rPr>
                      <w:rFonts w:ascii="Arial Narrow" w:hAnsi="Arial Narrow"/>
                      <w:b/>
                      <w:szCs w:val="24"/>
                    </w:rPr>
                  </w:pPr>
                </w:p>
                <w:p w:rsidR="00432BEE" w:rsidRDefault="00E63D87" w:rsidP="00E63D87">
                  <w:pPr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432BEE">
                    <w:rPr>
                      <w:rFonts w:ascii="Arial Narrow" w:hAnsi="Arial Narrow"/>
                      <w:b/>
                      <w:sz w:val="24"/>
                      <w:szCs w:val="24"/>
                    </w:rPr>
                    <w:t xml:space="preserve">Kdy: </w:t>
                  </w:r>
                  <w:r w:rsidR="00432BEE" w:rsidRPr="00432BEE">
                    <w:rPr>
                      <w:rFonts w:ascii="Arial Narrow" w:hAnsi="Arial Narrow"/>
                      <w:sz w:val="24"/>
                      <w:szCs w:val="24"/>
                    </w:rPr>
                    <w:t xml:space="preserve">každé úterý </w:t>
                  </w:r>
                </w:p>
                <w:p w:rsidR="00432BEE" w:rsidRDefault="00432BEE" w:rsidP="00432BEE">
                  <w:pPr>
                    <w:pStyle w:val="Odstavecseseznamem"/>
                    <w:numPr>
                      <w:ilvl w:val="0"/>
                      <w:numId w:val="4"/>
                    </w:numPr>
                    <w:jc w:val="both"/>
                    <w:rPr>
                      <w:rFonts w:ascii="Arial Narrow" w:hAnsi="Arial Narrow"/>
                      <w:color w:val="3A2C24" w:themeColor="text2" w:themeShade="BF"/>
                      <w:sz w:val="24"/>
                      <w:szCs w:val="24"/>
                    </w:rPr>
                  </w:pPr>
                  <w:r w:rsidRPr="00432BEE">
                    <w:rPr>
                      <w:rFonts w:ascii="Arial Narrow" w:hAnsi="Arial Narrow"/>
                      <w:color w:val="3A2C24" w:themeColor="text2" w:themeShade="BF"/>
                      <w:sz w:val="24"/>
                      <w:szCs w:val="24"/>
                    </w:rPr>
                    <w:t xml:space="preserve">od15,30 do17,00 </w:t>
                  </w:r>
                </w:p>
                <w:p w:rsidR="00F8351A" w:rsidRDefault="005A1C60" w:rsidP="00F8351A">
                  <w:pPr>
                    <w:pStyle w:val="Odstavecseseznamem"/>
                    <w:jc w:val="both"/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  <w:t xml:space="preserve">nutné přihlášení na email: </w:t>
                  </w:r>
                  <w:r w:rsidR="00F8351A" w:rsidRPr="00F8351A"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  <w:t>haha.jelinkovapce.cz</w:t>
                  </w:r>
                </w:p>
                <w:p w:rsidR="00F8351A" w:rsidRPr="00F8351A" w:rsidRDefault="005A44DB" w:rsidP="00F8351A">
                  <w:pPr>
                    <w:pStyle w:val="Odstavecseseznamem"/>
                    <w:jc w:val="both"/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  <w:pict>
                      <v:rect id="_x0000_i1025" style="width:0;height:1.5pt" o:hralign="center" o:hrstd="t" o:hr="t" fillcolor="#a0a0a0" stroked="f"/>
                    </w:pict>
                  </w:r>
                </w:p>
                <w:p w:rsidR="00E63D87" w:rsidRDefault="00432BEE" w:rsidP="00432BEE">
                  <w:pPr>
                    <w:pStyle w:val="Odstavecseseznamem"/>
                    <w:numPr>
                      <w:ilvl w:val="0"/>
                      <w:numId w:val="4"/>
                    </w:numPr>
                    <w:jc w:val="both"/>
                    <w:rPr>
                      <w:rFonts w:ascii="Arial Narrow" w:hAnsi="Arial Narrow"/>
                      <w:color w:val="3A2C24" w:themeColor="text2" w:themeShade="BF"/>
                      <w:sz w:val="24"/>
                      <w:szCs w:val="24"/>
                    </w:rPr>
                  </w:pPr>
                  <w:r w:rsidRPr="00432BEE">
                    <w:rPr>
                      <w:rFonts w:ascii="Arial Narrow" w:hAnsi="Arial Narrow"/>
                      <w:color w:val="3A2C24" w:themeColor="text2" w:themeShade="BF"/>
                      <w:sz w:val="24"/>
                      <w:szCs w:val="24"/>
                    </w:rPr>
                    <w:t>od 17,15 do 18,45</w:t>
                  </w:r>
                </w:p>
                <w:p w:rsidR="00F8351A" w:rsidRPr="00F8351A" w:rsidRDefault="00F8351A" w:rsidP="00F8351A">
                  <w:pPr>
                    <w:pStyle w:val="Odstavecseseznamem"/>
                    <w:jc w:val="both"/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</w:pPr>
                  <w:r w:rsidRPr="00F8351A">
                    <w:rPr>
                      <w:rFonts w:ascii="Arial Narrow" w:hAnsi="Arial Narrow"/>
                      <w:color w:val="3A2C24" w:themeColor="text2" w:themeShade="BF"/>
                      <w:sz w:val="20"/>
                      <w:szCs w:val="20"/>
                    </w:rPr>
                    <w:t>stačí se v uvedený čas dostavit na skupinu</w:t>
                  </w:r>
                </w:p>
                <w:p w:rsidR="00F8351A" w:rsidRDefault="00E63D87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432BEE">
                    <w:rPr>
                      <w:rFonts w:ascii="Arial Narrow" w:hAnsi="Arial Narrow" w:cstheme="minorHAnsi"/>
                      <w:b/>
                      <w:sz w:val="24"/>
                      <w:szCs w:val="24"/>
                    </w:rPr>
                    <w:t xml:space="preserve">Kde: </w:t>
                  </w:r>
                  <w:r w:rsidR="00432BEE" w:rsidRPr="00432BEE">
                    <w:rPr>
                      <w:rFonts w:ascii="Arial Narrow" w:hAnsi="Arial Narrow"/>
                      <w:sz w:val="24"/>
                      <w:szCs w:val="24"/>
                    </w:rPr>
                    <w:t>místnost poradny SU403 pod Fakultou elektrotechniky a informatiky,</w:t>
                  </w:r>
                </w:p>
                <w:p w:rsidR="00E63D87" w:rsidRPr="00432BEE" w:rsidRDefault="00432BEE">
                  <w:pPr>
                    <w:rPr>
                      <w:sz w:val="24"/>
                      <w:szCs w:val="24"/>
                    </w:rPr>
                  </w:pPr>
                  <w:r w:rsidRPr="00432BEE">
                    <w:rPr>
                      <w:rFonts w:ascii="Arial Narrow" w:hAnsi="Arial Narrow"/>
                      <w:sz w:val="24"/>
                      <w:szCs w:val="24"/>
                    </w:rPr>
                    <w:t xml:space="preserve"> </w:t>
                  </w:r>
                  <w:r w:rsidRPr="00432BEE">
                    <w:rPr>
                      <w:rStyle w:val="xbe"/>
                      <w:rFonts w:ascii="Arial Narrow" w:hAnsi="Arial Narrow"/>
                      <w:sz w:val="24"/>
                      <w:szCs w:val="24"/>
                    </w:rPr>
                    <w:t>nám. Čs. legií 565</w:t>
                  </w:r>
                </w:p>
                <w:p w:rsidR="00184664" w:rsidRPr="00A85B6F" w:rsidRDefault="00184664" w:rsidP="00E63D87">
                  <w:bookmarkStart w:id="0" w:name="_GoBack"/>
                  <w:bookmarkEnd w:id="0"/>
                </w:p>
              </w:tc>
            </w:tr>
            <w:tr w:rsidR="00184664" w:rsidRPr="00A85B6F" w:rsidTr="00F8351A">
              <w:trPr>
                <w:trHeight w:val="3507"/>
              </w:trPr>
              <w:tc>
                <w:tcPr>
                  <w:tcW w:w="5000" w:type="pct"/>
                  <w:tcBorders>
                    <w:top w:val="single" w:sz="12" w:space="0" w:color="F0A22E" w:themeColor="accent1"/>
                    <w:bottom w:val="single" w:sz="12" w:space="0" w:color="F0A22E" w:themeColor="accent1"/>
                    <w:right w:val="single" w:sz="12" w:space="0" w:color="F0A22E" w:themeColor="accent1"/>
                  </w:tcBorders>
                </w:tcPr>
                <w:p w:rsidR="00E63D87" w:rsidRDefault="00E63D87" w:rsidP="00E63D87">
                  <w:pPr>
                    <w:pStyle w:val="Nadpis1"/>
                  </w:pPr>
                  <w:r>
                    <w:t>Lektoři</w:t>
                  </w:r>
                  <w:r w:rsidRPr="00861AE1">
                    <w:t xml:space="preserve"> </w:t>
                  </w:r>
                </w:p>
                <w:p w:rsidR="00E63D87" w:rsidRDefault="00E63D87" w:rsidP="00E63D87">
                  <w:pPr>
                    <w:jc w:val="both"/>
                    <w:rPr>
                      <w:rFonts w:ascii="Arial Narrow" w:hAnsi="Arial Narrow" w:cs="Arial"/>
                      <w:b/>
                    </w:rPr>
                  </w:pPr>
                </w:p>
                <w:p w:rsidR="00E63D87" w:rsidRPr="00E63D87" w:rsidRDefault="00E63D87" w:rsidP="00E63D87">
                  <w:pPr>
                    <w:rPr>
                      <w:sz w:val="36"/>
                      <w:szCs w:val="36"/>
                    </w:rPr>
                  </w:pPr>
                  <w:r w:rsidRPr="00E63D87">
                    <w:rPr>
                      <w:sz w:val="36"/>
                      <w:szCs w:val="36"/>
                    </w:rPr>
                    <w:t xml:space="preserve">Mgr. Hana Jelínková </w:t>
                  </w:r>
                </w:p>
                <w:p w:rsidR="00E63D87" w:rsidRPr="00F8351A" w:rsidRDefault="00E63D87" w:rsidP="00E63D87">
                  <w:pPr>
                    <w:jc w:val="both"/>
                  </w:pPr>
                </w:p>
                <w:p w:rsidR="004670DD" w:rsidRPr="00F8351A" w:rsidRDefault="00E77A92" w:rsidP="00F8351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-298450</wp:posOffset>
                        </wp:positionH>
                        <wp:positionV relativeFrom="paragraph">
                          <wp:posOffset>219710</wp:posOffset>
                        </wp:positionV>
                        <wp:extent cx="847725" cy="847725"/>
                        <wp:effectExtent l="0" t="0" r="0" b="9525"/>
                        <wp:wrapNone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mentor-kouc-1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63D87" w:rsidRPr="00E63D87">
                    <w:rPr>
                      <w:sz w:val="36"/>
                      <w:szCs w:val="36"/>
                    </w:rPr>
                    <w:t xml:space="preserve"> Bc. Šimon Jelínek</w:t>
                  </w:r>
                </w:p>
              </w:tc>
            </w:tr>
          </w:tbl>
          <w:p w:rsidR="00F8351A" w:rsidRDefault="00F8351A" w:rsidP="00F8351A">
            <w:pPr>
              <w:jc w:val="both"/>
              <w:rPr>
                <w:noProof/>
                <w:lang w:eastAsia="cs-CZ"/>
              </w:rPr>
            </w:pPr>
          </w:p>
          <w:p w:rsidR="00184664" w:rsidRPr="00A85B6F" w:rsidRDefault="00874033" w:rsidP="00F8351A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44065" cy="453390"/>
                  <wp:effectExtent l="0" t="0" r="0" b="381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link_OP_VVV_hor_cb_cz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8C1" w:rsidRPr="00A85B6F" w:rsidRDefault="00BA68C1" w:rsidP="00642315">
      <w:pPr>
        <w:pStyle w:val="Bezmezer"/>
        <w:jc w:val="both"/>
      </w:pPr>
    </w:p>
    <w:sectPr w:rsidR="00BA68C1" w:rsidRPr="00A85B6F" w:rsidSect="00F8351A">
      <w:footerReference w:type="default" r:id="rId12"/>
      <w:headerReference w:type="first" r:id="rId13"/>
      <w:pgSz w:w="11906" w:h="16838" w:code="9"/>
      <w:pgMar w:top="792" w:right="792" w:bottom="792" w:left="792" w:header="56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BB5" w:rsidRDefault="00621BB5" w:rsidP="008B2920">
      <w:pPr>
        <w:spacing w:after="0" w:line="240" w:lineRule="auto"/>
      </w:pPr>
      <w:r>
        <w:separator/>
      </w:r>
    </w:p>
  </w:endnote>
  <w:endnote w:type="continuationSeparator" w:id="0">
    <w:p w:rsidR="00621BB5" w:rsidRDefault="00621BB5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3CE2" w:rsidRDefault="00853CE2" w:rsidP="00853CE2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5A44DB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BB5" w:rsidRDefault="00621BB5" w:rsidP="008B2920">
      <w:pPr>
        <w:spacing w:after="0" w:line="240" w:lineRule="auto"/>
      </w:pPr>
      <w:r>
        <w:separator/>
      </w:r>
    </w:p>
  </w:footnote>
  <w:footnote w:type="continuationSeparator" w:id="0">
    <w:p w:rsidR="00621BB5" w:rsidRDefault="00621BB5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5" w:type="dxa"/>
      <w:tblBorders>
        <w:top w:val="single" w:sz="12" w:space="0" w:color="F0A22E" w:themeColor="accent1"/>
        <w:left w:val="single" w:sz="12" w:space="0" w:color="F0A22E" w:themeColor="accent1"/>
        <w:bottom w:val="single" w:sz="12" w:space="0" w:color="F0A22E" w:themeColor="accent1"/>
        <w:right w:val="single" w:sz="12" w:space="0" w:color="F0A22E" w:themeColor="accent1"/>
        <w:insideH w:val="single" w:sz="12" w:space="0" w:color="F0A22E" w:themeColor="accent1"/>
        <w:insideV w:val="single" w:sz="12" w:space="0" w:color="F0A22E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Tabulka rozložení záhlaví"/>
    </w:tblPr>
    <w:tblGrid>
      <w:gridCol w:w="11042"/>
    </w:tblGrid>
    <w:tr w:rsidR="00A85B6F" w:rsidRPr="00E4512F" w:rsidTr="00F8351A">
      <w:sdt>
        <w:sdtPr>
          <w:rPr>
            <w:rFonts w:eastAsia="Times New Roman" w:cs="Times New Roman"/>
            <w:b/>
            <w:caps w:val="0"/>
            <w:smallCaps/>
            <w:color w:val="auto"/>
            <w:spacing w:val="0"/>
            <w:sz w:val="44"/>
            <w:szCs w:val="44"/>
            <w:lang w:eastAsia="cs-CZ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alias w:val="Vaše jméno:"/>
          <w:tag w:val="Vaše jméno:"/>
          <w:id w:val="-153603045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 w:multiLine="1"/>
        </w:sdtPr>
        <w:sdtEndPr/>
        <w:sdtContent>
          <w:tc>
            <w:tcPr>
              <w:tcW w:w="10292" w:type="dxa"/>
              <w:tcBorders>
                <w:bottom w:val="single" w:sz="12" w:space="0" w:color="F0A22E" w:themeColor="accent1"/>
              </w:tcBorders>
            </w:tcPr>
            <w:p w:rsidR="00A85B6F" w:rsidRPr="00E4512F" w:rsidRDefault="005A1C60" w:rsidP="00F8351A">
              <w:pPr>
                <w:pStyle w:val="Nadpis1"/>
                <w:rPr>
                  <w:b/>
                  <w:smallCaps/>
                  <w:sz w:val="32"/>
                </w:rPr>
              </w:pPr>
              <w:proofErr w:type="spellStart"/>
              <w:r>
                <w:rPr>
                  <w:rFonts w:eastAsia="Times New Roman" w:cs="Times New Roman"/>
                  <w:b/>
                  <w:caps w:val="0"/>
                  <w:smallCaps/>
                  <w:color w:val="auto"/>
                  <w:spacing w:val="0"/>
                  <w:sz w:val="44"/>
                  <w:szCs w:val="44"/>
                  <w:lang w:eastAsia="cs-CZ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Seberozvojová</w:t>
              </w:r>
              <w:proofErr w:type="spellEnd"/>
              <w:r>
                <w:rPr>
                  <w:rFonts w:eastAsia="Times New Roman" w:cs="Times New Roman"/>
                  <w:b/>
                  <w:caps w:val="0"/>
                  <w:smallCaps/>
                  <w:color w:val="auto"/>
                  <w:spacing w:val="0"/>
                  <w:sz w:val="44"/>
                  <w:szCs w:val="44"/>
                  <w:lang w:eastAsia="cs-CZ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 xml:space="preserve"> a růstová skupina</w:t>
              </w:r>
            </w:p>
          </w:tc>
        </w:sdtContent>
      </w:sdt>
    </w:tr>
    <w:tr w:rsidR="00142F58" w:rsidTr="00F8351A">
      <w:trPr>
        <w:trHeight w:hRule="exact" w:val="72"/>
      </w:trPr>
      <w:tc>
        <w:tcPr>
          <w:tcW w:w="10292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142F58" w:rsidRDefault="00142F58" w:rsidP="00142F58"/>
      </w:tc>
    </w:tr>
  </w:tbl>
  <w:p w:rsidR="00BD5EFB" w:rsidRDefault="00BD5EF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B731F"/>
    <w:multiLevelType w:val="hybridMultilevel"/>
    <w:tmpl w:val="726C189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74718"/>
    <w:multiLevelType w:val="hybridMultilevel"/>
    <w:tmpl w:val="013473D4"/>
    <w:lvl w:ilvl="0" w:tplc="AE50AC7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9337E"/>
    <w:multiLevelType w:val="hybridMultilevel"/>
    <w:tmpl w:val="99362C18"/>
    <w:lvl w:ilvl="0" w:tplc="C938E9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B5815"/>
    <w:multiLevelType w:val="hybridMultilevel"/>
    <w:tmpl w:val="AD4A89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D87"/>
    <w:rsid w:val="000243D1"/>
    <w:rsid w:val="00057F04"/>
    <w:rsid w:val="000A378C"/>
    <w:rsid w:val="0010042F"/>
    <w:rsid w:val="00120036"/>
    <w:rsid w:val="00135C2C"/>
    <w:rsid w:val="00142F58"/>
    <w:rsid w:val="00153ED4"/>
    <w:rsid w:val="00184664"/>
    <w:rsid w:val="001C7765"/>
    <w:rsid w:val="001F60D3"/>
    <w:rsid w:val="0020741F"/>
    <w:rsid w:val="0027115C"/>
    <w:rsid w:val="00293B83"/>
    <w:rsid w:val="002C75AE"/>
    <w:rsid w:val="00327020"/>
    <w:rsid w:val="00390414"/>
    <w:rsid w:val="003E1711"/>
    <w:rsid w:val="00432BEE"/>
    <w:rsid w:val="0045425A"/>
    <w:rsid w:val="00463A38"/>
    <w:rsid w:val="004670DD"/>
    <w:rsid w:val="0048346B"/>
    <w:rsid w:val="004A1430"/>
    <w:rsid w:val="004D37CC"/>
    <w:rsid w:val="004E4CA5"/>
    <w:rsid w:val="00502D70"/>
    <w:rsid w:val="00510920"/>
    <w:rsid w:val="00517626"/>
    <w:rsid w:val="005A1C60"/>
    <w:rsid w:val="005A44DB"/>
    <w:rsid w:val="005B0E81"/>
    <w:rsid w:val="00621BB5"/>
    <w:rsid w:val="00630D36"/>
    <w:rsid w:val="00642315"/>
    <w:rsid w:val="006A3CE7"/>
    <w:rsid w:val="006E5FD2"/>
    <w:rsid w:val="006F1734"/>
    <w:rsid w:val="00770E63"/>
    <w:rsid w:val="00781D13"/>
    <w:rsid w:val="00783C41"/>
    <w:rsid w:val="00787503"/>
    <w:rsid w:val="00792967"/>
    <w:rsid w:val="007E7032"/>
    <w:rsid w:val="008320B8"/>
    <w:rsid w:val="00833359"/>
    <w:rsid w:val="00853CE2"/>
    <w:rsid w:val="00860491"/>
    <w:rsid w:val="00874033"/>
    <w:rsid w:val="00887A77"/>
    <w:rsid w:val="008B2920"/>
    <w:rsid w:val="008B2DF7"/>
    <w:rsid w:val="00905520"/>
    <w:rsid w:val="009244EC"/>
    <w:rsid w:val="009814C0"/>
    <w:rsid w:val="00984A27"/>
    <w:rsid w:val="00A213B1"/>
    <w:rsid w:val="00A85B6F"/>
    <w:rsid w:val="00A915C8"/>
    <w:rsid w:val="00AA3476"/>
    <w:rsid w:val="00AA6B7B"/>
    <w:rsid w:val="00AB540C"/>
    <w:rsid w:val="00AC5D83"/>
    <w:rsid w:val="00B15938"/>
    <w:rsid w:val="00B67DB0"/>
    <w:rsid w:val="00B83C4A"/>
    <w:rsid w:val="00BA68C1"/>
    <w:rsid w:val="00BD34A5"/>
    <w:rsid w:val="00BD5EFB"/>
    <w:rsid w:val="00BE2D6E"/>
    <w:rsid w:val="00C35EFB"/>
    <w:rsid w:val="00C73037"/>
    <w:rsid w:val="00D2689C"/>
    <w:rsid w:val="00D476D0"/>
    <w:rsid w:val="00D53D86"/>
    <w:rsid w:val="00D97FFA"/>
    <w:rsid w:val="00DF6A6F"/>
    <w:rsid w:val="00E20402"/>
    <w:rsid w:val="00E27B07"/>
    <w:rsid w:val="00E4512F"/>
    <w:rsid w:val="00E63D87"/>
    <w:rsid w:val="00E77A92"/>
    <w:rsid w:val="00E928A3"/>
    <w:rsid w:val="00F67FBA"/>
    <w:rsid w:val="00F8351A"/>
    <w:rsid w:val="00F879CE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EC2FA87-8BA6-49C3-A8E4-82A73F06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E3B30" w:themeColor="text2"/>
        <w:lang w:val="cs-CZ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7626"/>
  </w:style>
  <w:style w:type="paragraph" w:styleId="Nadpis1">
    <w:name w:val="heading 1"/>
    <w:basedOn w:val="Normln"/>
    <w:link w:val="Nadpis1Char"/>
    <w:uiPriority w:val="9"/>
    <w:qFormat/>
    <w:rsid w:val="0018466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F67FBA"/>
    <w:pPr>
      <w:keepNext/>
      <w:keepLines/>
      <w:spacing w:before="560"/>
      <w:contextualSpacing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9814C0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5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Zhlav">
    <w:name w:val="header"/>
    <w:basedOn w:val="Normln"/>
    <w:link w:val="ZhlavChar"/>
    <w:uiPriority w:val="99"/>
    <w:unhideWhenUsed/>
    <w:rsid w:val="00A85B6F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5B6F"/>
  </w:style>
  <w:style w:type="paragraph" w:styleId="Zpat">
    <w:name w:val="footer"/>
    <w:basedOn w:val="Normln"/>
    <w:link w:val="ZpatChar"/>
    <w:uiPriority w:val="99"/>
    <w:unhideWhenUsed/>
    <w:rsid w:val="00510920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0920"/>
  </w:style>
  <w:style w:type="character" w:customStyle="1" w:styleId="Nadpis4Char">
    <w:name w:val="Nadpis 4 Char"/>
    <w:basedOn w:val="Standardnpsmoodstavce"/>
    <w:link w:val="Nadpis4"/>
    <w:uiPriority w:val="9"/>
    <w:semiHidden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Zstupntext">
    <w:name w:val="Placeholder Text"/>
    <w:basedOn w:val="Standardnpsmoodstavce"/>
    <w:uiPriority w:val="99"/>
    <w:semiHidden/>
    <w:rsid w:val="004E4CA5"/>
    <w:rPr>
      <w:color w:val="808080"/>
    </w:rPr>
  </w:style>
  <w:style w:type="paragraph" w:styleId="Bezmezer">
    <w:name w:val="No Spacing"/>
    <w:uiPriority w:val="11"/>
    <w:qFormat/>
    <w:rsid w:val="00F879C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28A3"/>
    <w:rPr>
      <w:rFonts w:ascii="Segoe UI" w:hAnsi="Segoe UI" w:cs="Segoe UI"/>
    </w:rPr>
  </w:style>
  <w:style w:type="character" w:styleId="Odkaznakoment">
    <w:name w:val="annotation reference"/>
    <w:basedOn w:val="Standardnpsmoodstavce"/>
    <w:uiPriority w:val="99"/>
    <w:semiHidden/>
    <w:unhideWhenUsed/>
    <w:rsid w:val="003904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0414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041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04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0414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E63D87"/>
    <w:pPr>
      <w:spacing w:after="200" w:line="276" w:lineRule="auto"/>
      <w:ind w:left="720"/>
      <w:contextualSpacing/>
      <w:jc w:val="left"/>
    </w:pPr>
    <w:rPr>
      <w:noProof/>
      <w:color w:val="auto"/>
      <w:sz w:val="22"/>
      <w:szCs w:val="22"/>
    </w:rPr>
  </w:style>
  <w:style w:type="character" w:customStyle="1" w:styleId="xbe">
    <w:name w:val="_xbe"/>
    <w:basedOn w:val="Standardnpsmoodstavce"/>
    <w:rsid w:val="00120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do3533\AppData\Roaming\Microsoft\&#352;ablony\Jasn&#253;%20a%20p&#345;ehledn&#253;%20&#382;ivotopis,%20n&#225;vrh%20od%20spole&#269;nosti%20MOO.dotx" TargetMode="External"/></Relationships>
</file>

<file path=word/theme/theme1.xml><?xml version="1.0" encoding="utf-8"?>
<a:theme xmlns:a="http://schemas.openxmlformats.org/drawingml/2006/main" name="Office Theme">
  <a:themeElements>
    <a:clrScheme name="Žluto-oranžová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99C54-C589-482B-A322-9B283FE2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Jasný a přehledný životopis, návrh od společnosti MOO.dotx</Template>
  <TotalTime>1</TotalTime>
  <Pages>2</Pages>
  <Words>199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Seberozvojová a růstová skupina</dc:creator>
  <cp:lastModifiedBy>Dostalova Tereza</cp:lastModifiedBy>
  <cp:revision>4</cp:revision>
  <cp:lastPrinted>2017-11-24T14:07:00Z</cp:lastPrinted>
  <dcterms:created xsi:type="dcterms:W3CDTF">2017-11-29T11:28:00Z</dcterms:created>
  <dcterms:modified xsi:type="dcterms:W3CDTF">2017-12-05T11:01:00Z</dcterms:modified>
</cp:coreProperties>
</file>